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0D41" w14:textId="628F792D" w:rsidR="006C7A3F" w:rsidRDefault="006C7A3F" w:rsidP="00FB43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hu-HU"/>
        </w:rPr>
      </w:pPr>
      <w:r w:rsidRPr="006C7A3F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hu-HU"/>
        </w:rPr>
        <w:t>„DÖNTÉSHOZÓK ÉS IPAROSOK ESZMECSERÉJE”, ÉS A HAJDÚ-BIHAR MEGYEI MÉRNÖKI KAMARA HÍRKÖZLÉSI SZAKCSOPORT TOVÁBBKÉPZÉSE</w:t>
      </w:r>
    </w:p>
    <w:p w14:paraId="352895F4" w14:textId="77777777" w:rsidR="00FB4355" w:rsidRPr="006C7A3F" w:rsidRDefault="00FB4355" w:rsidP="00FB43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hu-HU"/>
        </w:rPr>
      </w:pPr>
    </w:p>
    <w:p w14:paraId="6B8C480F" w14:textId="77777777" w:rsidR="006C7A3F" w:rsidRPr="006C7A3F" w:rsidRDefault="006C7A3F" w:rsidP="00FB435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28, 2020</w:t>
      </w:r>
    </w:p>
    <w:p w14:paraId="7FB5524B" w14:textId="779F0915" w:rsidR="006C7A3F" w:rsidRDefault="006C7A3F" w:rsidP="00FB435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sz w:val="24"/>
          <w:szCs w:val="24"/>
          <w:lang w:eastAsia="hu-HU"/>
        </w:rPr>
        <w:t>Írta: </w:t>
      </w:r>
      <w:hyperlink r:id="rId5" w:history="1">
        <w:r w:rsidRPr="006C7A3F">
          <w:rPr>
            <w:rFonts w:ascii="Times New Roman" w:eastAsia="Times New Roman" w:hAnsi="Times New Roman" w:cs="Times New Roman"/>
            <w:color w:val="EB1E00"/>
            <w:sz w:val="24"/>
            <w:szCs w:val="24"/>
            <w:u w:val="single"/>
            <w:lang w:eastAsia="hu-HU"/>
          </w:rPr>
          <w:t>BPMK</w:t>
        </w:r>
      </w:hyperlink>
    </w:p>
    <w:p w14:paraId="2B2C6E48" w14:textId="77777777" w:rsidR="00FB4355" w:rsidRPr="006C7A3F" w:rsidRDefault="00FB4355" w:rsidP="00FB435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0416F9" w14:textId="77777777" w:rsidR="006C7A3F" w:rsidRPr="006C7A3F" w:rsidRDefault="006C7A3F" w:rsidP="00FB435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  <w:r w:rsidRPr="006C7A3F">
        <w:rPr>
          <w:rFonts w:ascii="Arial" w:eastAsia="Times New Roman" w:hAnsi="Arial" w:cs="Arial"/>
          <w:noProof/>
          <w:color w:val="EB1E00"/>
          <w:sz w:val="21"/>
          <w:szCs w:val="21"/>
          <w:lang w:eastAsia="hu-HU"/>
        </w:rPr>
        <w:drawing>
          <wp:inline distT="0" distB="0" distL="0" distR="0" wp14:anchorId="21A31138" wp14:editId="07D8542F">
            <wp:extent cx="1905000" cy="1076325"/>
            <wp:effectExtent l="0" t="0" r="0" b="9525"/>
            <wp:docPr id="1" name="Kép 1" descr="„Döntéshozók és Iparosok eszmecseréje”, és a Hajdú-Bihar Megyei Mérnöki Kamara Hírközlési Szakcsoport továbbképzése">
              <a:hlinkClick xmlns:a="http://schemas.openxmlformats.org/drawingml/2006/main" r:id="rId6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„Döntéshozók és Iparosok eszmecseréje”, és a Hajdú-Bihar Megyei Mérnöki Kamara Hírközlési Szakcsoport továbbképzése">
                      <a:hlinkClick r:id="rId6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23BB" w14:textId="77777777" w:rsidR="006C7A3F" w:rsidRPr="006C7A3F" w:rsidRDefault="006C7A3F" w:rsidP="00FB435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hírközlési szakma egyik évről évre várt eseménye a Hajdú-Bihar Megyei Mérnöki Kamara és a Nemzeti Média- és Hírközlési Hatóság közös szervezésében megrendezésre kerülő Döntéshozók és Iparosok eszmecseréje, amelyre idén február 7-én került sor.</w:t>
      </w:r>
    </w:p>
    <w:p w14:paraId="7B8B6DE8" w14:textId="77777777" w:rsidR="00FB4355" w:rsidRDefault="00FB4355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14:paraId="641E8091" w14:textId="5953B674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címet, döntéshozók és iparosok eszmecseréje, a Hírközlési és Informatikai Tagozat örökös tiszteletbeli elnöke </w:t>
      </w: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Csapó Attila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adta még évekkel ezelőtt, de nem is fejezhetné ki jobban más az esemény tartalmát, a döntéshozók képviselői tartanak előadásokat az iparosoknak, és az Iparosok vetik fel gondolataikat a döntéshozóknak.</w:t>
      </w:r>
    </w:p>
    <w:p w14:paraId="3910D226" w14:textId="01373437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továbbképzésen mintegy 140 fő vett részt, ami a hírközlési továbbképzéseknél az egyik legnagyobb létszámú összejövetel.</w:t>
      </w:r>
    </w:p>
    <w:p w14:paraId="7A34A854" w14:textId="555ABF9D" w:rsidR="00FB4355" w:rsidRDefault="00FB4355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14:paraId="5475205D" w14:textId="77777777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Az eszmecserét és a továbbképzést </w:t>
      </w:r>
      <w:proofErr w:type="spellStart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Petruska</w:t>
      </w:r>
      <w:proofErr w:type="spellEnd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 xml:space="preserve"> István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szakcsoport vezető, főszervező és </w:t>
      </w: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Németh József,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a hatóságai iroda vezetője nyitotta meg.</w:t>
      </w:r>
    </w:p>
    <w:p w14:paraId="1C844AB7" w14:textId="77777777" w:rsidR="00FB4355" w:rsidRDefault="00FB4355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14:paraId="60BF5EF3" w14:textId="314E1B91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Az előadások sorát </w:t>
      </w: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dr. Rajnai Judit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NMHH engedélyezi osztály vezetője kezdte meg aktualitások az építményengedélyezésben című bemutatójával, majd </w:t>
      </w: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dr. Karl Károly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 folytatta az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Eu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Kódex építésügy vonatkozásairól szóló értekezésével. A vezetők után az építésfelügyeletről szóló előadás következett, majd a szekciót a hatóság térinformatikai programjának híreiről szóló előadás zárta.</w:t>
      </w:r>
    </w:p>
    <w:p w14:paraId="561B88DD" w14:textId="77777777" w:rsidR="00FB4355" w:rsidRDefault="00FB4355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</w:pPr>
    </w:p>
    <w:p w14:paraId="364C89C5" w14:textId="77777777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Kassai Ferenc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, a Budapesti és Pest Megyei Mérnöki Kamara elnöke, a Magyar Mérnöki Kamara alelnöke tartott előadást az infókommunikáció kiemelt jelentőségéről, majd Rácz József Tagozati elnök ismertette az elmúlt évben elvégzett feladatokat és a tagozat által kitűzött célokat.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</w:p>
    <w:p w14:paraId="687ADDCD" w14:textId="795E6B6F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Buzás Zoltán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, a Békés Megyei Mérnöki Kamara elnöke, tagozatunk elnökségi tagja a tervezői munka megbecsüléséről tartott elemző előadást, a tervező, mint az építési folyamat résztvevője címmel „a tervezési szerződés, tervezési díjak, fizetési morál, javaslat jogszabály módosításra” témakörökben.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</w:p>
    <w:p w14:paraId="262FE142" w14:textId="271E3040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délután </w:t>
      </w:r>
      <w:proofErr w:type="spellStart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Bancsics</w:t>
      </w:r>
      <w:proofErr w:type="spellEnd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 xml:space="preserve"> Ferenc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, a Nemzeti Infokommunikációs Szolgáltató Zrt. vezérigazgatója tájékoztatta a jelenlévőket a nemzeti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hálózatos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stratégiáról a tervezett irányokról, majd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Mórucz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Norbert, -Ipar-, Tudományos-, Innovációs és Technológiai Parkok Egyesület elnöke az Infókommunikáció (ICT) a tudományos és technológiai parkokban című előadásában vetítette 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lastRenderedPageBreak/>
        <w:t>előre a fejlesztési lehetőségeket.</w:t>
      </w:r>
      <w:r w:rsidR="00FB4355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Ezek után </w:t>
      </w: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dr. H</w:t>
      </w:r>
      <w:proofErr w:type="spellStart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uszty</w:t>
      </w:r>
      <w:proofErr w:type="spellEnd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 xml:space="preserve"> Gábor,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 az ENTEL Kft. vezetője tekintette át a hallgatósággal az 5G és </w:t>
      </w:r>
      <w:proofErr w:type="spellStart"/>
      <w:proofErr w:type="gram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FTTx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,</w:t>
      </w:r>
      <w:proofErr w:type="gram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fix és mobilhálózatok konvergenciáját.</w:t>
      </w:r>
    </w:p>
    <w:p w14:paraId="5462E772" w14:textId="77777777" w:rsidR="00FB4355" w:rsidRDefault="00FB4355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14:paraId="65BF7FBB" w14:textId="0393B3BC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Az iparosok részt </w:t>
      </w:r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Kovács Róbert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, a Magyar Telekom Nyrt. igazgatójának a hírközlési cég jövőképének felvillantása zárta. A szakmai napon az ágazatban tevékenykedő forgalmazók is tartottak előadásokat, így az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Emtelle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Telecom mutatta be újfajta csövezési kábelezési technológiáit, a Partner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Cable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Kft. a legújabb optikai szálat, az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Exim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Kábel Kft. a hírközlési építéseknél használt anyagokat, míg az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Elsinco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Kft. új GPON mérési eljárásokat és az ehhez szükséges műszereket mutatta be.</w:t>
      </w:r>
    </w:p>
    <w:p w14:paraId="68099521" w14:textId="7E94204A" w:rsidR="00FB4355" w:rsidRDefault="006C7A3F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nap végén a Debreceni Arany Bika szálló éttermében közös vacsora mellett vitattuk meg a nap eseményeit.</w:t>
      </w:r>
    </w:p>
    <w:p w14:paraId="5BE443B4" w14:textId="52AB0C12" w:rsidR="006644A8" w:rsidRDefault="006644A8" w:rsidP="00FB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14:paraId="6451652B" w14:textId="5AB6E6E8" w:rsidR="006C7A3F" w:rsidRPr="006644A8" w:rsidRDefault="006C7A3F" w:rsidP="00FB4355">
      <w:pPr>
        <w:shd w:val="clear" w:color="auto" w:fill="FFFFFF"/>
        <w:spacing w:before="120" w:after="48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Ezúton is szeretnénk köszönetet mondani 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Petruska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Istvánnak, Németh Józsefnek és </w:t>
      </w:r>
      <w:proofErr w:type="spellStart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>Makszin</w:t>
      </w:r>
      <w:proofErr w:type="spellEnd"/>
      <w:r w:rsidRPr="006C7A3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hu-HU"/>
        </w:rPr>
        <w:t xml:space="preserve"> Istvánnak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a szakmai nap sikeres lebonyolításáért.</w:t>
      </w:r>
      <w:r w:rsidR="00FB4355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Az előadók hozzájárulásával, az előadások anyagát pdf formátumban a Hírközlési és Informatikai Tagozat honlapján </w:t>
      </w:r>
      <w:hyperlink r:id="rId8" w:history="1">
        <w:r w:rsidRPr="006C7A3F">
          <w:rPr>
            <w:rFonts w:ascii="Times New Roman" w:eastAsia="Times New Roman" w:hAnsi="Times New Roman" w:cs="Times New Roman"/>
            <w:color w:val="EB1E00"/>
            <w:sz w:val="24"/>
            <w:szCs w:val="24"/>
            <w:u w:val="single"/>
            <w:lang w:eastAsia="hu-HU"/>
          </w:rPr>
          <w:t>https://hit.mmk.hu/hirek/hirek/debrecen20200207</w:t>
        </w:r>
      </w:hyperlink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</w:t>
      </w:r>
      <w:proofErr w:type="spellStart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url</w:t>
      </w:r>
      <w:proofErr w:type="spellEnd"/>
      <w:r w:rsidRPr="006C7A3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alatt hozzáférhetővé tettük.</w:t>
      </w:r>
    </w:p>
    <w:p w14:paraId="73D9C63D" w14:textId="535DD2FB" w:rsidR="006C7A3F" w:rsidRPr="006C7A3F" w:rsidRDefault="006C7A3F" w:rsidP="00FB4355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spellStart"/>
      <w:r w:rsidRPr="006644A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Közzétéve</w:t>
      </w:r>
      <w:proofErr w:type="spellEnd"/>
      <w:r w:rsidRPr="006644A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: </w:t>
      </w:r>
      <w:hyperlink r:id="rId9" w:history="1">
        <w:r w:rsidRPr="006644A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https://www.bpmk.hu/index.php/component/k2/item/1113-donteshozok-es-iparosok-eszmecsereje-es-a-hajdu-bihar-megyei-mernoki-kamara-hirkozlesi-szakcsoport-tovabbkepzese</w:t>
        </w:r>
      </w:hyperlink>
      <w:r w:rsidRPr="006644A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2020.02.28</w:t>
      </w:r>
    </w:p>
    <w:p w14:paraId="25FCEDDF" w14:textId="77777777" w:rsidR="00763C19" w:rsidRPr="006644A8" w:rsidRDefault="00763C19" w:rsidP="00FB4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C19" w:rsidRPr="0066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0DC2"/>
    <w:multiLevelType w:val="multilevel"/>
    <w:tmpl w:val="F9A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46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3F"/>
    <w:rsid w:val="006644A8"/>
    <w:rsid w:val="006C7A3F"/>
    <w:rsid w:val="00763C19"/>
    <w:rsid w:val="00F703DD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8F62"/>
  <w15:chartTrackingRefBased/>
  <w15:docId w15:val="{EF869022-5203-435B-B287-2FDFB19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7A3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.mmk.hu/hirek/hirek/debrecen202002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mk.hu/media/k2/items/cache/884076e32a85fde4d5ab4fe1dc1af0d4_XL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pmk.hu/index.php/component/k2/itemlist/user/946-bpm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pmk.hu/index.php/component/k2/item/1113-donteshozok-es-iparosok-eszmecsereje-es-a-hajdu-bihar-megyei-mernoki-kamara-hirkozlesi-szakcsoport-tovabbkepz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Hajdú-Bihar Megyei Mérnöki Kamara</dc:creator>
  <cp:keywords/>
  <dc:description/>
  <cp:lastModifiedBy>Hajdú-Bihar Megyei Mérnöki Kamara</cp:lastModifiedBy>
  <cp:revision>2</cp:revision>
  <dcterms:created xsi:type="dcterms:W3CDTF">2022-06-22T14:10:00Z</dcterms:created>
  <dcterms:modified xsi:type="dcterms:W3CDTF">2022-06-22T14:19:00Z</dcterms:modified>
</cp:coreProperties>
</file>